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6AE9" w:rsidRDefault="00454BE6" w:rsidP="00454BE6">
      <w:pPr>
        <w:jc w:val="center"/>
        <w:rPr>
          <w:rFonts w:ascii="Comic Sans MS" w:hAnsi="Comic Sans MS"/>
          <w:b/>
          <w:sz w:val="32"/>
          <w:szCs w:val="32"/>
        </w:rPr>
      </w:pPr>
      <w:r w:rsidRPr="00454BE6">
        <w:rPr>
          <w:rFonts w:ascii="Comic Sans MS" w:hAnsi="Comic Sans MS"/>
          <w:b/>
          <w:sz w:val="32"/>
          <w:szCs w:val="32"/>
        </w:rPr>
        <w:t>Socratic Seminar Self Assessment</w:t>
      </w:r>
    </w:p>
    <w:p w:rsidR="00454BE6" w:rsidRDefault="00454BE6" w:rsidP="00454BE6">
      <w:pPr>
        <w:rPr>
          <w:rFonts w:ascii="Comic Sans MS" w:hAnsi="Comic Sans MS"/>
          <w:sz w:val="24"/>
          <w:szCs w:val="24"/>
        </w:rPr>
      </w:pPr>
      <w:proofErr w:type="gramStart"/>
      <w:r>
        <w:rPr>
          <w:rFonts w:ascii="Comic Sans MS" w:hAnsi="Comic Sans MS"/>
          <w:sz w:val="24"/>
          <w:szCs w:val="24"/>
        </w:rPr>
        <w:t>In the discussion today, I…</w:t>
      </w:r>
      <w:proofErr w:type="gramEnd"/>
    </w:p>
    <w:tbl>
      <w:tblPr>
        <w:tblStyle w:val="TableGrid"/>
        <w:tblW w:w="0" w:type="auto"/>
        <w:tblLook w:val="04A0"/>
      </w:tblPr>
      <w:tblGrid>
        <w:gridCol w:w="6048"/>
        <w:gridCol w:w="1170"/>
        <w:gridCol w:w="1170"/>
        <w:gridCol w:w="1188"/>
      </w:tblGrid>
      <w:tr w:rsidR="00454BE6" w:rsidTr="00454BE6">
        <w:tc>
          <w:tcPr>
            <w:tcW w:w="6048" w:type="dxa"/>
          </w:tcPr>
          <w:p w:rsidR="00454BE6" w:rsidRDefault="00454BE6" w:rsidP="00454BE6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170" w:type="dxa"/>
          </w:tcPr>
          <w:p w:rsidR="00454BE6" w:rsidRDefault="00454BE6" w:rsidP="00454BE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Yes! I did this very well!</w:t>
            </w:r>
          </w:p>
        </w:tc>
        <w:tc>
          <w:tcPr>
            <w:tcW w:w="1170" w:type="dxa"/>
          </w:tcPr>
          <w:p w:rsidR="00454BE6" w:rsidRDefault="00454BE6" w:rsidP="00454BE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Sort of. I did this a little.</w:t>
            </w:r>
          </w:p>
        </w:tc>
        <w:tc>
          <w:tcPr>
            <w:tcW w:w="1188" w:type="dxa"/>
          </w:tcPr>
          <w:p w:rsidR="00454BE6" w:rsidRDefault="00454BE6" w:rsidP="00454BE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No. I really need to improve on this.</w:t>
            </w:r>
          </w:p>
        </w:tc>
      </w:tr>
      <w:tr w:rsidR="00454BE6" w:rsidTr="00454BE6">
        <w:tc>
          <w:tcPr>
            <w:tcW w:w="6048" w:type="dxa"/>
          </w:tcPr>
          <w:p w:rsidR="00454BE6" w:rsidRDefault="00454BE6" w:rsidP="00454BE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Remained focused on the text</w:t>
            </w:r>
          </w:p>
        </w:tc>
        <w:tc>
          <w:tcPr>
            <w:tcW w:w="1170" w:type="dxa"/>
          </w:tcPr>
          <w:p w:rsidR="00454BE6" w:rsidRDefault="00454BE6" w:rsidP="00454BE6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170" w:type="dxa"/>
          </w:tcPr>
          <w:p w:rsidR="00454BE6" w:rsidRDefault="00454BE6" w:rsidP="00454BE6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188" w:type="dxa"/>
          </w:tcPr>
          <w:p w:rsidR="00454BE6" w:rsidRDefault="00454BE6" w:rsidP="00454BE6">
            <w:pPr>
              <w:rPr>
                <w:rFonts w:ascii="Comic Sans MS" w:hAnsi="Comic Sans MS"/>
                <w:sz w:val="24"/>
                <w:szCs w:val="24"/>
              </w:rPr>
            </w:pPr>
          </w:p>
        </w:tc>
      </w:tr>
      <w:tr w:rsidR="00454BE6" w:rsidTr="00454BE6">
        <w:tc>
          <w:tcPr>
            <w:tcW w:w="6048" w:type="dxa"/>
          </w:tcPr>
          <w:p w:rsidR="00454BE6" w:rsidRDefault="00454BE6" w:rsidP="00454BE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Was open to other people’s ideas/opinions</w:t>
            </w:r>
          </w:p>
        </w:tc>
        <w:tc>
          <w:tcPr>
            <w:tcW w:w="1170" w:type="dxa"/>
          </w:tcPr>
          <w:p w:rsidR="00454BE6" w:rsidRDefault="00454BE6" w:rsidP="00454BE6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170" w:type="dxa"/>
          </w:tcPr>
          <w:p w:rsidR="00454BE6" w:rsidRDefault="00454BE6" w:rsidP="00454BE6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188" w:type="dxa"/>
          </w:tcPr>
          <w:p w:rsidR="00454BE6" w:rsidRDefault="00454BE6" w:rsidP="00454BE6">
            <w:pPr>
              <w:rPr>
                <w:rFonts w:ascii="Comic Sans MS" w:hAnsi="Comic Sans MS"/>
                <w:sz w:val="24"/>
                <w:szCs w:val="24"/>
              </w:rPr>
            </w:pPr>
          </w:p>
        </w:tc>
      </w:tr>
      <w:tr w:rsidR="00454BE6" w:rsidTr="00454BE6">
        <w:tc>
          <w:tcPr>
            <w:tcW w:w="6048" w:type="dxa"/>
          </w:tcPr>
          <w:p w:rsidR="00454BE6" w:rsidRDefault="00454BE6" w:rsidP="00454BE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Listened attentively to the ideas of others</w:t>
            </w:r>
          </w:p>
        </w:tc>
        <w:tc>
          <w:tcPr>
            <w:tcW w:w="1170" w:type="dxa"/>
          </w:tcPr>
          <w:p w:rsidR="00454BE6" w:rsidRDefault="00454BE6" w:rsidP="00454BE6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170" w:type="dxa"/>
          </w:tcPr>
          <w:p w:rsidR="00454BE6" w:rsidRDefault="00454BE6" w:rsidP="00454BE6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188" w:type="dxa"/>
          </w:tcPr>
          <w:p w:rsidR="00454BE6" w:rsidRDefault="00454BE6" w:rsidP="00454BE6">
            <w:pPr>
              <w:rPr>
                <w:rFonts w:ascii="Comic Sans MS" w:hAnsi="Comic Sans MS"/>
                <w:sz w:val="24"/>
                <w:szCs w:val="24"/>
              </w:rPr>
            </w:pPr>
          </w:p>
        </w:tc>
      </w:tr>
      <w:tr w:rsidR="00F32386" w:rsidTr="00454BE6">
        <w:tc>
          <w:tcPr>
            <w:tcW w:w="6048" w:type="dxa"/>
          </w:tcPr>
          <w:p w:rsidR="00F32386" w:rsidRDefault="00F32386" w:rsidP="00454BE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Followed the rules of a polite, mature discussion by not interrupting, monopolizing conversation, or degrading others for their opinions</w:t>
            </w:r>
          </w:p>
        </w:tc>
        <w:tc>
          <w:tcPr>
            <w:tcW w:w="1170" w:type="dxa"/>
          </w:tcPr>
          <w:p w:rsidR="00F32386" w:rsidRDefault="00F32386" w:rsidP="00454BE6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170" w:type="dxa"/>
          </w:tcPr>
          <w:p w:rsidR="00F32386" w:rsidRDefault="00F32386" w:rsidP="00454BE6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188" w:type="dxa"/>
          </w:tcPr>
          <w:p w:rsidR="00F32386" w:rsidRDefault="00F32386" w:rsidP="00454BE6">
            <w:pPr>
              <w:rPr>
                <w:rFonts w:ascii="Comic Sans MS" w:hAnsi="Comic Sans MS"/>
                <w:sz w:val="24"/>
                <w:szCs w:val="24"/>
              </w:rPr>
            </w:pPr>
          </w:p>
        </w:tc>
      </w:tr>
      <w:tr w:rsidR="00454BE6" w:rsidTr="00454BE6">
        <w:tc>
          <w:tcPr>
            <w:tcW w:w="6048" w:type="dxa"/>
          </w:tcPr>
          <w:p w:rsidR="00454BE6" w:rsidRDefault="00454BE6" w:rsidP="00454BE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Participated by introducing questions or topics for discussion</w:t>
            </w:r>
          </w:p>
        </w:tc>
        <w:tc>
          <w:tcPr>
            <w:tcW w:w="1170" w:type="dxa"/>
          </w:tcPr>
          <w:p w:rsidR="00454BE6" w:rsidRDefault="00454BE6" w:rsidP="00454BE6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170" w:type="dxa"/>
          </w:tcPr>
          <w:p w:rsidR="00454BE6" w:rsidRDefault="00454BE6" w:rsidP="00454BE6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188" w:type="dxa"/>
          </w:tcPr>
          <w:p w:rsidR="00454BE6" w:rsidRDefault="00454BE6" w:rsidP="00454BE6">
            <w:pPr>
              <w:rPr>
                <w:rFonts w:ascii="Comic Sans MS" w:hAnsi="Comic Sans MS"/>
                <w:sz w:val="24"/>
                <w:szCs w:val="24"/>
              </w:rPr>
            </w:pPr>
          </w:p>
        </w:tc>
      </w:tr>
      <w:tr w:rsidR="00454BE6" w:rsidTr="00454BE6">
        <w:tc>
          <w:tcPr>
            <w:tcW w:w="6048" w:type="dxa"/>
          </w:tcPr>
          <w:p w:rsidR="00454BE6" w:rsidRDefault="00454BE6" w:rsidP="00454BE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Participated by following up on the ideas of others</w:t>
            </w:r>
          </w:p>
        </w:tc>
        <w:tc>
          <w:tcPr>
            <w:tcW w:w="1170" w:type="dxa"/>
          </w:tcPr>
          <w:p w:rsidR="00454BE6" w:rsidRDefault="00454BE6" w:rsidP="00454BE6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170" w:type="dxa"/>
          </w:tcPr>
          <w:p w:rsidR="00454BE6" w:rsidRDefault="00454BE6" w:rsidP="00454BE6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188" w:type="dxa"/>
          </w:tcPr>
          <w:p w:rsidR="00454BE6" w:rsidRDefault="00454BE6" w:rsidP="00454BE6">
            <w:pPr>
              <w:rPr>
                <w:rFonts w:ascii="Comic Sans MS" w:hAnsi="Comic Sans MS"/>
                <w:sz w:val="24"/>
                <w:szCs w:val="24"/>
              </w:rPr>
            </w:pPr>
          </w:p>
        </w:tc>
      </w:tr>
      <w:tr w:rsidR="00454BE6" w:rsidTr="00454BE6">
        <w:tc>
          <w:tcPr>
            <w:tcW w:w="6048" w:type="dxa"/>
          </w:tcPr>
          <w:p w:rsidR="00454BE6" w:rsidRDefault="00454BE6" w:rsidP="00454BE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Referred to the text in many of my responses, using the text to back up my own ideas</w:t>
            </w:r>
          </w:p>
        </w:tc>
        <w:tc>
          <w:tcPr>
            <w:tcW w:w="1170" w:type="dxa"/>
          </w:tcPr>
          <w:p w:rsidR="00454BE6" w:rsidRDefault="00454BE6" w:rsidP="00454BE6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170" w:type="dxa"/>
          </w:tcPr>
          <w:p w:rsidR="00454BE6" w:rsidRDefault="00454BE6" w:rsidP="00454BE6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188" w:type="dxa"/>
          </w:tcPr>
          <w:p w:rsidR="00454BE6" w:rsidRDefault="00454BE6" w:rsidP="00454BE6">
            <w:pPr>
              <w:rPr>
                <w:rFonts w:ascii="Comic Sans MS" w:hAnsi="Comic Sans MS"/>
                <w:sz w:val="24"/>
                <w:szCs w:val="24"/>
              </w:rPr>
            </w:pPr>
          </w:p>
        </w:tc>
      </w:tr>
      <w:tr w:rsidR="00454BE6" w:rsidTr="00454BE6">
        <w:tc>
          <w:tcPr>
            <w:tcW w:w="6048" w:type="dxa"/>
          </w:tcPr>
          <w:p w:rsidR="00454BE6" w:rsidRDefault="00454BE6" w:rsidP="00454BE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Provided specific text evidence for discussion, encouraging others to open their books to a specific page/passage</w:t>
            </w:r>
          </w:p>
        </w:tc>
        <w:tc>
          <w:tcPr>
            <w:tcW w:w="1170" w:type="dxa"/>
          </w:tcPr>
          <w:p w:rsidR="00454BE6" w:rsidRDefault="00454BE6" w:rsidP="00454BE6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170" w:type="dxa"/>
          </w:tcPr>
          <w:p w:rsidR="00454BE6" w:rsidRDefault="00454BE6" w:rsidP="00454BE6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188" w:type="dxa"/>
          </w:tcPr>
          <w:p w:rsidR="00454BE6" w:rsidRDefault="00454BE6" w:rsidP="00454BE6">
            <w:pPr>
              <w:rPr>
                <w:rFonts w:ascii="Comic Sans MS" w:hAnsi="Comic Sans MS"/>
                <w:sz w:val="24"/>
                <w:szCs w:val="24"/>
              </w:rPr>
            </w:pPr>
          </w:p>
        </w:tc>
      </w:tr>
      <w:tr w:rsidR="00454BE6" w:rsidTr="00454BE6">
        <w:tc>
          <w:tcPr>
            <w:tcW w:w="6048" w:type="dxa"/>
          </w:tcPr>
          <w:p w:rsidR="00454BE6" w:rsidRDefault="00454BE6" w:rsidP="00454BE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Offered ideas that were insightful and thought-provoking</w:t>
            </w:r>
          </w:p>
        </w:tc>
        <w:tc>
          <w:tcPr>
            <w:tcW w:w="1170" w:type="dxa"/>
          </w:tcPr>
          <w:p w:rsidR="00454BE6" w:rsidRDefault="00454BE6" w:rsidP="00454BE6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170" w:type="dxa"/>
          </w:tcPr>
          <w:p w:rsidR="00454BE6" w:rsidRDefault="00454BE6" w:rsidP="00454BE6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188" w:type="dxa"/>
          </w:tcPr>
          <w:p w:rsidR="00454BE6" w:rsidRDefault="00454BE6" w:rsidP="00454BE6">
            <w:pPr>
              <w:rPr>
                <w:rFonts w:ascii="Comic Sans MS" w:hAnsi="Comic Sans MS"/>
                <w:sz w:val="24"/>
                <w:szCs w:val="24"/>
              </w:rPr>
            </w:pPr>
          </w:p>
        </w:tc>
      </w:tr>
    </w:tbl>
    <w:p w:rsidR="00454BE6" w:rsidRDefault="00454BE6" w:rsidP="00454BE6">
      <w:pPr>
        <w:rPr>
          <w:rFonts w:ascii="Comic Sans MS" w:hAnsi="Comic Sans MS"/>
          <w:sz w:val="24"/>
          <w:szCs w:val="24"/>
        </w:rPr>
      </w:pPr>
    </w:p>
    <w:p w:rsidR="00F32386" w:rsidRDefault="00F32386" w:rsidP="00454BE6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Self-Reflection- How would you rate your overall performance in today’s discussion? What are your strengths and weaknesses in this type of analytical literary conversation?</w:t>
      </w:r>
    </w:p>
    <w:p w:rsidR="00F32386" w:rsidRPr="00454BE6" w:rsidRDefault="00F32386" w:rsidP="00454BE6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sectPr w:rsidR="00F32386" w:rsidRPr="00454BE6" w:rsidSect="00936AE9">
      <w:head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35170" w:rsidRDefault="00B35170" w:rsidP="00F32386">
      <w:pPr>
        <w:spacing w:after="0" w:line="240" w:lineRule="auto"/>
      </w:pPr>
      <w:r>
        <w:separator/>
      </w:r>
    </w:p>
  </w:endnote>
  <w:endnote w:type="continuationSeparator" w:id="0">
    <w:p w:rsidR="00B35170" w:rsidRDefault="00B35170" w:rsidP="00F323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35170" w:rsidRDefault="00B35170" w:rsidP="00F32386">
      <w:pPr>
        <w:spacing w:after="0" w:line="240" w:lineRule="auto"/>
      </w:pPr>
      <w:r>
        <w:separator/>
      </w:r>
    </w:p>
  </w:footnote>
  <w:footnote w:type="continuationSeparator" w:id="0">
    <w:p w:rsidR="00B35170" w:rsidRDefault="00B35170" w:rsidP="00F323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32386" w:rsidRDefault="00F32386">
    <w:pPr>
      <w:pStyle w:val="Header"/>
      <w:rPr>
        <w:rFonts w:asciiTheme="majorHAnsi" w:eastAsiaTheme="majorEastAsia" w:hAnsiTheme="majorHAnsi" w:cstheme="majorBidi"/>
      </w:rPr>
    </w:pPr>
    <w:sdt>
      <w:sdtPr>
        <w:rPr>
          <w:rFonts w:asciiTheme="majorHAnsi" w:eastAsiaTheme="majorEastAsia" w:hAnsiTheme="majorHAnsi" w:cstheme="majorBidi"/>
        </w:rPr>
        <w:alias w:val="Title"/>
        <w:id w:val="536411716"/>
        <w:placeholder>
          <w:docPart w:val="F421C7D2F21B46C1BF2120EC3C46CB57"/>
        </w:placeholder>
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<w:text/>
      </w:sdtPr>
      <w:sdtContent>
        <w:r w:rsidRPr="00DC2A1C">
          <w:rPr>
            <w:rFonts w:asciiTheme="majorHAnsi" w:eastAsiaTheme="majorEastAsia" w:hAnsiTheme="majorHAnsi" w:cstheme="majorBidi"/>
          </w:rPr>
          <w:t>Name ________________________________________________</w:t>
        </w:r>
      </w:sdtContent>
    </w:sdt>
  </w:p>
  <w:p w:rsidR="00F32386" w:rsidRDefault="00F32386">
    <w:pPr>
      <w:pStyle w:val="Header"/>
    </w:pPr>
    <w:r w:rsidRPr="001743AF">
      <w:rPr>
        <w:rFonts w:asciiTheme="majorHAnsi" w:eastAsiaTheme="majorEastAsia" w:hAnsiTheme="majorHAnsi" w:cstheme="majorBidi"/>
        <w:lang w:eastAsia="zh-TW"/>
      </w:rPr>
      <w:pict>
        <v:group id="_x0000_s2051" style="position:absolute;margin-left:0;margin-top:0;width:611.15pt;height:64.75pt;z-index:251662336;mso-width-percent:1000;mso-height-percent:900;mso-position-horizontal:center;mso-position-horizontal-relative:page;mso-position-vertical:top;mso-position-vertical-relative:page;mso-width-percent:1000;mso-height-percent:900;mso-height-relative:top-margin-area" coordorigin="8,9" coordsize="15823,1439"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2052" type="#_x0000_t32" style="position:absolute;left:9;top:1431;width:15822;height:0;mso-width-percent:1000;mso-position-horizontal:center;mso-position-horizontal-relative:page;mso-position-vertical:bottom;mso-position-vertical-relative:top-margin-area;mso-width-percent:1000" o:connectortype="straight" strokecolor="#31849b [2408]"/>
          <v:rect id="_x0000_s2053" style="position:absolute;left:8;top:9;width:4031;height:1439;mso-width-percent:400;mso-height-percent:1000;mso-width-percent:400;mso-height-percent:1000;mso-width-relative:margin;mso-height-relative:bottom-margin-area" filled="f" stroked="f"/>
          <w10:wrap anchorx="page" anchory="page"/>
        </v:group>
      </w:pict>
    </w:r>
    <w:r w:rsidRPr="001743AF">
      <w:rPr>
        <w:rFonts w:asciiTheme="majorHAnsi" w:eastAsiaTheme="majorEastAsia" w:hAnsiTheme="majorHAnsi" w:cstheme="majorBidi"/>
        <w:lang w:eastAsia="zh-TW"/>
      </w:rPr>
      <w:pict>
        <v:rect id="_x0000_s2050" style="position:absolute;margin-left:0;margin-top:0;width:7.15pt;height:64pt;z-index:251661312;mso-height-percent:900;mso-position-horizontal:center;mso-position-horizontal-relative:right-margin-area;mso-position-vertical:top;mso-position-vertical-relative:page;mso-height-percent:900;mso-height-relative:top-margin-area" fillcolor="#4bacc6 [3208]" strokecolor="#205867 [1608]">
          <w10:wrap anchorx="page" anchory="page"/>
        </v:rect>
      </w:pict>
    </w:r>
    <w:r w:rsidRPr="001743AF">
      <w:rPr>
        <w:rFonts w:asciiTheme="majorHAnsi" w:eastAsiaTheme="majorEastAsia" w:hAnsiTheme="majorHAnsi" w:cstheme="majorBidi"/>
        <w:lang w:eastAsia="zh-TW"/>
      </w:rPr>
      <w:pict>
        <v:rect id="_x0000_s2049" style="position:absolute;margin-left:0;margin-top:0;width:7.15pt;height:64pt;z-index:251660288;mso-height-percent:900;mso-position-horizontal:center;mso-position-horizontal-relative:left-margin-area;mso-position-vertical:top;mso-position-vertical-relative:page;mso-height-percent:900;mso-height-relative:top-margin-area" fillcolor="#4bacc6 [3208]" strokecolor="#205867 [1608]">
          <w10:wrap anchorx="margin" anchory="page"/>
        </v:rect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hdrShapeDefaults>
    <o:shapedefaults v:ext="edit" spidmax="3074"/>
    <o:shapelayout v:ext="edit">
      <o:idmap v:ext="edit" data="2"/>
      <o:rules v:ext="edit">
        <o:r id="V:Rule1" type="connector" idref="#_x0000_s2052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454BE6"/>
    <w:rsid w:val="00454BE6"/>
    <w:rsid w:val="00936AE9"/>
    <w:rsid w:val="00B35170"/>
    <w:rsid w:val="00F323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6AE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54BE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F3238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32386"/>
  </w:style>
  <w:style w:type="paragraph" w:styleId="Footer">
    <w:name w:val="footer"/>
    <w:basedOn w:val="Normal"/>
    <w:link w:val="FooterChar"/>
    <w:uiPriority w:val="99"/>
    <w:semiHidden/>
    <w:unhideWhenUsed/>
    <w:rsid w:val="00F3238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32386"/>
  </w:style>
  <w:style w:type="paragraph" w:styleId="BalloonText">
    <w:name w:val="Balloon Text"/>
    <w:basedOn w:val="Normal"/>
    <w:link w:val="BalloonTextChar"/>
    <w:uiPriority w:val="99"/>
    <w:semiHidden/>
    <w:unhideWhenUsed/>
    <w:rsid w:val="00F323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2386"/>
    <w:rPr>
      <w:rFonts w:ascii="Tahoma" w:hAnsi="Tahoma" w:cs="Tahoma"/>
      <w:sz w:val="16"/>
      <w:szCs w:val="16"/>
    </w:rPr>
  </w:style>
  <w:style w:type="paragraph" w:customStyle="1" w:styleId="3A5B8D0E64CA4985BBFCEFDF165F36CC">
    <w:name w:val="3A5B8D0E64CA4985BBFCEFDF165F36CC"/>
    <w:rsid w:val="00F32386"/>
    <w:rPr>
      <w:rFonts w:eastAsiaTheme="minorEastAsi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F421C7D2F21B46C1BF2120EC3C46CB5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B9D0A53-83D1-4E06-A77C-2EB5498425BD}"/>
      </w:docPartPr>
      <w:docPartBody>
        <w:p w:rsidR="00000000" w:rsidRDefault="002107CC" w:rsidP="002107CC">
          <w:pPr>
            <w:pStyle w:val="F421C7D2F21B46C1BF2120EC3C46CB57"/>
          </w:pPr>
          <w:r>
            <w:rPr>
              <w:rFonts w:asciiTheme="majorHAnsi" w:eastAsiaTheme="majorEastAsia" w:hAnsiTheme="majorHAnsi" w:cstheme="majorBidi"/>
            </w:rPr>
            <w:t>[Type the document title]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2107CC"/>
    <w:rsid w:val="001238E2"/>
    <w:rsid w:val="002107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7634490587AC41DB975ABCF4D81EA4A5">
    <w:name w:val="7634490587AC41DB975ABCF4D81EA4A5"/>
    <w:rsid w:val="002107CC"/>
  </w:style>
  <w:style w:type="paragraph" w:customStyle="1" w:styleId="C7EC72BF765E4BA280ED37E9DD38DF57">
    <w:name w:val="C7EC72BF765E4BA280ED37E9DD38DF57"/>
    <w:rsid w:val="002107CC"/>
  </w:style>
  <w:style w:type="paragraph" w:customStyle="1" w:styleId="F421C7D2F21B46C1BF2120EC3C46CB57">
    <w:name w:val="F421C7D2F21B46C1BF2120EC3C46CB57"/>
    <w:rsid w:val="002107CC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203</Words>
  <Characters>1161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Batesville School District</Company>
  <LinksUpToDate>false</LinksUpToDate>
  <CharactersWithSpaces>1362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Name ________________________________________________</dc:title>
  <dc:subject/>
  <dc:creator>eharmon</dc:creator>
  <cp:keywords/>
  <dc:description/>
  <cp:lastModifiedBy>eharmon</cp:lastModifiedBy>
  <cp:revision>1</cp:revision>
  <dcterms:created xsi:type="dcterms:W3CDTF">2011-09-30T14:37:00Z</dcterms:created>
  <dcterms:modified xsi:type="dcterms:W3CDTF">2011-09-30T14:55:00Z</dcterms:modified>
</cp:coreProperties>
</file>